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A4D84" w14:textId="77777777" w:rsidR="00693BD2" w:rsidRDefault="00693BD2"/>
    <w:p w14:paraId="16504FBA" w14:textId="07FC4DBF" w:rsidR="00BE764C" w:rsidRPr="00BE764C" w:rsidRDefault="00BE764C">
      <w:pPr>
        <w:rPr>
          <w:b/>
          <w:bCs/>
          <w:sz w:val="28"/>
          <w:szCs w:val="28"/>
        </w:rPr>
      </w:pPr>
      <w:r w:rsidRPr="00BE764C">
        <w:rPr>
          <w:b/>
          <w:bCs/>
          <w:sz w:val="28"/>
          <w:szCs w:val="28"/>
        </w:rPr>
        <w:t>The following room hire rates will be in effect from the 1</w:t>
      </w:r>
      <w:r w:rsidRPr="00BE764C">
        <w:rPr>
          <w:b/>
          <w:bCs/>
          <w:sz w:val="28"/>
          <w:szCs w:val="28"/>
          <w:vertAlign w:val="superscript"/>
        </w:rPr>
        <w:t>st</w:t>
      </w:r>
      <w:r w:rsidRPr="00BE764C">
        <w:rPr>
          <w:b/>
          <w:bCs/>
          <w:sz w:val="28"/>
          <w:szCs w:val="28"/>
        </w:rPr>
        <w:t xml:space="preserve"> of September 2025</w:t>
      </w:r>
    </w:p>
    <w:p w14:paraId="3937113C" w14:textId="77777777" w:rsidR="00BE764C" w:rsidRPr="00BE764C" w:rsidRDefault="00BE764C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2552"/>
        <w:gridCol w:w="2925"/>
      </w:tblGrid>
      <w:tr w:rsidR="00BE764C" w:rsidRPr="00BE764C" w14:paraId="377F331A" w14:textId="77777777" w:rsidTr="00BE764C">
        <w:tc>
          <w:tcPr>
            <w:tcW w:w="3539" w:type="dxa"/>
          </w:tcPr>
          <w:p w14:paraId="5DC1C6E5" w14:textId="61DEA30B" w:rsidR="00BE764C" w:rsidRDefault="00BE764C"/>
        </w:tc>
        <w:tc>
          <w:tcPr>
            <w:tcW w:w="2552" w:type="dxa"/>
          </w:tcPr>
          <w:p w14:paraId="4691BAE3" w14:textId="28D7115C" w:rsidR="00BE764C" w:rsidRPr="00BE764C" w:rsidRDefault="00BE764C" w:rsidP="00BE764C">
            <w:pPr>
              <w:pStyle w:val="Heading2"/>
              <w:jc w:val="center"/>
              <w:rPr>
                <w:sz w:val="28"/>
                <w:szCs w:val="28"/>
              </w:rPr>
            </w:pPr>
            <w:r w:rsidRPr="00BE764C">
              <w:rPr>
                <w:sz w:val="28"/>
                <w:szCs w:val="28"/>
              </w:rPr>
              <w:t>Weekday (per hour)</w:t>
            </w:r>
          </w:p>
        </w:tc>
        <w:tc>
          <w:tcPr>
            <w:tcW w:w="2925" w:type="dxa"/>
          </w:tcPr>
          <w:p w14:paraId="5FBB8236" w14:textId="298F5F5C" w:rsidR="00BE764C" w:rsidRPr="00BE764C" w:rsidRDefault="00BE764C" w:rsidP="00BE764C">
            <w:pPr>
              <w:pStyle w:val="Heading2"/>
              <w:jc w:val="center"/>
              <w:rPr>
                <w:sz w:val="28"/>
                <w:szCs w:val="28"/>
              </w:rPr>
            </w:pPr>
            <w:r w:rsidRPr="00BE764C">
              <w:rPr>
                <w:sz w:val="28"/>
                <w:szCs w:val="28"/>
              </w:rPr>
              <w:t>Weekend (per hour)</w:t>
            </w:r>
          </w:p>
        </w:tc>
      </w:tr>
      <w:tr w:rsidR="00BE764C" w14:paraId="63737191" w14:textId="77777777" w:rsidTr="00BE764C">
        <w:trPr>
          <w:trHeight w:val="227"/>
        </w:trPr>
        <w:tc>
          <w:tcPr>
            <w:tcW w:w="3539" w:type="dxa"/>
          </w:tcPr>
          <w:p w14:paraId="0175F0E2" w14:textId="77777777" w:rsidR="00BE764C" w:rsidRPr="00BE764C" w:rsidRDefault="00BE764C">
            <w:pPr>
              <w:rPr>
                <w:b/>
                <w:bCs/>
                <w:vertAlign w:val="superscript"/>
              </w:rPr>
            </w:pPr>
            <w:r w:rsidRPr="00BE764C">
              <w:rPr>
                <w:b/>
                <w:bCs/>
              </w:rPr>
              <w:t>Avery Room (9.7 X 6.4m) 63m</w:t>
            </w:r>
            <w:r w:rsidRPr="00BE764C">
              <w:rPr>
                <w:b/>
                <w:bCs/>
                <w:vertAlign w:val="superscript"/>
              </w:rPr>
              <w:t>2</w:t>
            </w:r>
          </w:p>
          <w:p w14:paraId="625DD425" w14:textId="73266B41" w:rsidR="00BE764C" w:rsidRPr="00BE764C" w:rsidRDefault="00BE764C">
            <w:pPr>
              <w:rPr>
                <w:b/>
                <w:bCs/>
              </w:rPr>
            </w:pPr>
          </w:p>
        </w:tc>
        <w:tc>
          <w:tcPr>
            <w:tcW w:w="2552" w:type="dxa"/>
          </w:tcPr>
          <w:p w14:paraId="25D82BFD" w14:textId="0FA06317" w:rsidR="00BE764C" w:rsidRPr="00BE764C" w:rsidRDefault="00BE764C">
            <w:pPr>
              <w:rPr>
                <w:b/>
                <w:bCs/>
              </w:rPr>
            </w:pPr>
            <w:r w:rsidRPr="00BE764C">
              <w:rPr>
                <w:b/>
                <w:bCs/>
              </w:rPr>
              <w:t>£12:50</w:t>
            </w:r>
          </w:p>
        </w:tc>
        <w:tc>
          <w:tcPr>
            <w:tcW w:w="2925" w:type="dxa"/>
          </w:tcPr>
          <w:p w14:paraId="711C3D95" w14:textId="6233760A" w:rsidR="00BE764C" w:rsidRPr="00BE764C" w:rsidRDefault="00BE764C">
            <w:pPr>
              <w:rPr>
                <w:b/>
                <w:bCs/>
              </w:rPr>
            </w:pPr>
            <w:r w:rsidRPr="00BE764C">
              <w:rPr>
                <w:b/>
                <w:bCs/>
              </w:rPr>
              <w:t>£12:50</w:t>
            </w:r>
          </w:p>
        </w:tc>
      </w:tr>
      <w:tr w:rsidR="00BE764C" w14:paraId="2127BA36" w14:textId="77777777" w:rsidTr="00BE764C">
        <w:trPr>
          <w:trHeight w:val="227"/>
        </w:trPr>
        <w:tc>
          <w:tcPr>
            <w:tcW w:w="3539" w:type="dxa"/>
          </w:tcPr>
          <w:p w14:paraId="2E85039C" w14:textId="77777777" w:rsidR="00BE764C" w:rsidRPr="00BE764C" w:rsidRDefault="00BE764C">
            <w:pPr>
              <w:rPr>
                <w:b/>
                <w:bCs/>
                <w:vertAlign w:val="superscript"/>
              </w:rPr>
            </w:pPr>
            <w:r w:rsidRPr="00BE764C">
              <w:rPr>
                <w:b/>
                <w:bCs/>
              </w:rPr>
              <w:t>Vanguard (9.2 x 4.4m) 42m</w:t>
            </w:r>
            <w:r w:rsidRPr="00BE764C">
              <w:rPr>
                <w:b/>
                <w:bCs/>
                <w:vertAlign w:val="superscript"/>
              </w:rPr>
              <w:t>2</w:t>
            </w:r>
          </w:p>
          <w:p w14:paraId="5BB12145" w14:textId="105636C0" w:rsidR="00BE764C" w:rsidRPr="00BE764C" w:rsidRDefault="00BE764C">
            <w:pPr>
              <w:rPr>
                <w:b/>
                <w:bCs/>
              </w:rPr>
            </w:pPr>
          </w:p>
        </w:tc>
        <w:tc>
          <w:tcPr>
            <w:tcW w:w="2552" w:type="dxa"/>
          </w:tcPr>
          <w:p w14:paraId="5ED8AC01" w14:textId="34334191" w:rsidR="00BE764C" w:rsidRPr="00BE764C" w:rsidRDefault="00BE764C">
            <w:pPr>
              <w:rPr>
                <w:b/>
                <w:bCs/>
              </w:rPr>
            </w:pPr>
            <w:r w:rsidRPr="00BE764C">
              <w:rPr>
                <w:b/>
                <w:bCs/>
              </w:rPr>
              <w:t>£10:50</w:t>
            </w:r>
          </w:p>
        </w:tc>
        <w:tc>
          <w:tcPr>
            <w:tcW w:w="2925" w:type="dxa"/>
          </w:tcPr>
          <w:p w14:paraId="394B8485" w14:textId="6BB25D50" w:rsidR="00BE764C" w:rsidRPr="00BE764C" w:rsidRDefault="00BE764C">
            <w:pPr>
              <w:rPr>
                <w:b/>
                <w:bCs/>
              </w:rPr>
            </w:pPr>
            <w:r w:rsidRPr="00BE764C">
              <w:rPr>
                <w:b/>
                <w:bCs/>
              </w:rPr>
              <w:t>£10:50</w:t>
            </w:r>
          </w:p>
        </w:tc>
      </w:tr>
      <w:tr w:rsidR="00BE764C" w14:paraId="262B031D" w14:textId="77777777" w:rsidTr="00BE764C">
        <w:trPr>
          <w:trHeight w:val="227"/>
        </w:trPr>
        <w:tc>
          <w:tcPr>
            <w:tcW w:w="3539" w:type="dxa"/>
          </w:tcPr>
          <w:p w14:paraId="4C9C0692" w14:textId="77777777" w:rsidR="00BE764C" w:rsidRPr="00BE764C" w:rsidRDefault="00BE764C">
            <w:pPr>
              <w:rPr>
                <w:b/>
                <w:bCs/>
                <w:vertAlign w:val="subscript"/>
              </w:rPr>
            </w:pPr>
            <w:r w:rsidRPr="00BE764C">
              <w:rPr>
                <w:b/>
                <w:bCs/>
              </w:rPr>
              <w:t>Haddon (6.6 x 3.8m) 26m</w:t>
            </w:r>
            <w:r w:rsidRPr="00BE764C">
              <w:rPr>
                <w:b/>
                <w:bCs/>
                <w:vertAlign w:val="subscript"/>
              </w:rPr>
              <w:t>2</w:t>
            </w:r>
          </w:p>
          <w:p w14:paraId="4AA3FB7B" w14:textId="627D6847" w:rsidR="00BE764C" w:rsidRPr="00BE764C" w:rsidRDefault="00BE764C">
            <w:pPr>
              <w:rPr>
                <w:b/>
                <w:bCs/>
              </w:rPr>
            </w:pPr>
          </w:p>
        </w:tc>
        <w:tc>
          <w:tcPr>
            <w:tcW w:w="2552" w:type="dxa"/>
          </w:tcPr>
          <w:p w14:paraId="0C1F5F92" w14:textId="4522E1DA" w:rsidR="00BE764C" w:rsidRPr="00BE764C" w:rsidRDefault="00BE764C">
            <w:pPr>
              <w:rPr>
                <w:b/>
                <w:bCs/>
              </w:rPr>
            </w:pPr>
            <w:r w:rsidRPr="00BE764C">
              <w:rPr>
                <w:b/>
                <w:bCs/>
              </w:rPr>
              <w:t>£10:50</w:t>
            </w:r>
          </w:p>
        </w:tc>
        <w:tc>
          <w:tcPr>
            <w:tcW w:w="2925" w:type="dxa"/>
          </w:tcPr>
          <w:p w14:paraId="2AA20F20" w14:textId="2502F75D" w:rsidR="00BE764C" w:rsidRPr="00BE764C" w:rsidRDefault="00BE764C">
            <w:pPr>
              <w:rPr>
                <w:b/>
                <w:bCs/>
              </w:rPr>
            </w:pPr>
            <w:r w:rsidRPr="00BE764C">
              <w:rPr>
                <w:b/>
                <w:bCs/>
              </w:rPr>
              <w:t>£10:50</w:t>
            </w:r>
          </w:p>
        </w:tc>
      </w:tr>
      <w:tr w:rsidR="00BE764C" w14:paraId="52416423" w14:textId="77777777" w:rsidTr="00BE764C">
        <w:trPr>
          <w:trHeight w:val="227"/>
        </w:trPr>
        <w:tc>
          <w:tcPr>
            <w:tcW w:w="3539" w:type="dxa"/>
          </w:tcPr>
          <w:p w14:paraId="6F70B03E" w14:textId="77777777" w:rsidR="00BE764C" w:rsidRPr="00BE764C" w:rsidRDefault="00BE764C">
            <w:pPr>
              <w:rPr>
                <w:b/>
                <w:bCs/>
              </w:rPr>
            </w:pPr>
            <w:r w:rsidRPr="00BE764C">
              <w:rPr>
                <w:b/>
                <w:bCs/>
              </w:rPr>
              <w:t>Vanguard &amp; Haddon Combined</w:t>
            </w:r>
          </w:p>
          <w:p w14:paraId="0B9611D6" w14:textId="07FB4969" w:rsidR="00BE764C" w:rsidRPr="00BE764C" w:rsidRDefault="00BE764C">
            <w:pPr>
              <w:rPr>
                <w:b/>
                <w:bCs/>
              </w:rPr>
            </w:pPr>
          </w:p>
        </w:tc>
        <w:tc>
          <w:tcPr>
            <w:tcW w:w="2552" w:type="dxa"/>
          </w:tcPr>
          <w:p w14:paraId="5B2323C2" w14:textId="74B87310" w:rsidR="00BE764C" w:rsidRPr="00BE764C" w:rsidRDefault="00BE764C">
            <w:pPr>
              <w:rPr>
                <w:b/>
                <w:bCs/>
              </w:rPr>
            </w:pPr>
            <w:r w:rsidRPr="00BE764C">
              <w:rPr>
                <w:b/>
                <w:bCs/>
              </w:rPr>
              <w:t>£12:50</w:t>
            </w:r>
          </w:p>
        </w:tc>
        <w:tc>
          <w:tcPr>
            <w:tcW w:w="2925" w:type="dxa"/>
          </w:tcPr>
          <w:p w14:paraId="6E1FBA77" w14:textId="577D0475" w:rsidR="00BE764C" w:rsidRPr="00BE764C" w:rsidRDefault="00BE764C">
            <w:pPr>
              <w:rPr>
                <w:b/>
                <w:bCs/>
              </w:rPr>
            </w:pPr>
            <w:r w:rsidRPr="00BE764C">
              <w:rPr>
                <w:b/>
                <w:bCs/>
              </w:rPr>
              <w:t>£12:50</w:t>
            </w:r>
          </w:p>
        </w:tc>
      </w:tr>
      <w:tr w:rsidR="00BE764C" w14:paraId="5BE899BC" w14:textId="77777777" w:rsidTr="00BE764C">
        <w:trPr>
          <w:trHeight w:val="227"/>
        </w:trPr>
        <w:tc>
          <w:tcPr>
            <w:tcW w:w="3539" w:type="dxa"/>
          </w:tcPr>
          <w:p w14:paraId="42C761F8" w14:textId="77777777" w:rsidR="00BE764C" w:rsidRPr="00BE764C" w:rsidRDefault="00BE764C">
            <w:pPr>
              <w:rPr>
                <w:b/>
                <w:bCs/>
              </w:rPr>
            </w:pPr>
            <w:r w:rsidRPr="00BE764C">
              <w:rPr>
                <w:b/>
                <w:bCs/>
              </w:rPr>
              <w:t>Kitchen Only</w:t>
            </w:r>
          </w:p>
          <w:p w14:paraId="3286D98D" w14:textId="3EE5C566" w:rsidR="00BE764C" w:rsidRPr="00BE764C" w:rsidRDefault="00BE764C">
            <w:pPr>
              <w:rPr>
                <w:b/>
                <w:bCs/>
              </w:rPr>
            </w:pPr>
          </w:p>
        </w:tc>
        <w:tc>
          <w:tcPr>
            <w:tcW w:w="2552" w:type="dxa"/>
          </w:tcPr>
          <w:p w14:paraId="31AB64C3" w14:textId="73020629" w:rsidR="00BE764C" w:rsidRPr="00BE764C" w:rsidRDefault="00BE764C">
            <w:pPr>
              <w:rPr>
                <w:b/>
                <w:bCs/>
              </w:rPr>
            </w:pPr>
            <w:r w:rsidRPr="00BE764C">
              <w:rPr>
                <w:b/>
                <w:bCs/>
              </w:rPr>
              <w:t>£15:00</w:t>
            </w:r>
          </w:p>
        </w:tc>
        <w:tc>
          <w:tcPr>
            <w:tcW w:w="2925" w:type="dxa"/>
          </w:tcPr>
          <w:p w14:paraId="174562B6" w14:textId="557C0461" w:rsidR="00BE764C" w:rsidRPr="00BE764C" w:rsidRDefault="00BE764C">
            <w:pPr>
              <w:rPr>
                <w:b/>
                <w:bCs/>
              </w:rPr>
            </w:pPr>
            <w:r w:rsidRPr="00BE764C">
              <w:rPr>
                <w:b/>
                <w:bCs/>
              </w:rPr>
              <w:t>£15:00</w:t>
            </w:r>
          </w:p>
        </w:tc>
      </w:tr>
      <w:tr w:rsidR="00BE764C" w14:paraId="577AB57E" w14:textId="77777777" w:rsidTr="00BE764C">
        <w:trPr>
          <w:trHeight w:val="227"/>
        </w:trPr>
        <w:tc>
          <w:tcPr>
            <w:tcW w:w="3539" w:type="dxa"/>
          </w:tcPr>
          <w:p w14:paraId="69EFF73E" w14:textId="5EF659C7" w:rsidR="00BE764C" w:rsidRPr="00BE764C" w:rsidRDefault="00BE764C">
            <w:pPr>
              <w:rPr>
                <w:b/>
                <w:bCs/>
              </w:rPr>
            </w:pPr>
            <w:r w:rsidRPr="00BE764C">
              <w:rPr>
                <w:b/>
                <w:bCs/>
              </w:rPr>
              <w:t>One-Off Events/Parties</w:t>
            </w:r>
          </w:p>
          <w:p w14:paraId="08E21857" w14:textId="302380AD" w:rsidR="00BE764C" w:rsidRPr="00BE764C" w:rsidRDefault="00BE764C">
            <w:pPr>
              <w:rPr>
                <w:b/>
                <w:bCs/>
              </w:rPr>
            </w:pPr>
          </w:p>
        </w:tc>
        <w:tc>
          <w:tcPr>
            <w:tcW w:w="2552" w:type="dxa"/>
          </w:tcPr>
          <w:p w14:paraId="64CC8411" w14:textId="2CA65BD9" w:rsidR="00BE764C" w:rsidRPr="00BE764C" w:rsidRDefault="00BE764C">
            <w:pPr>
              <w:rPr>
                <w:b/>
                <w:bCs/>
              </w:rPr>
            </w:pPr>
            <w:r w:rsidRPr="00BE764C">
              <w:rPr>
                <w:b/>
                <w:bCs/>
              </w:rPr>
              <w:t>£22:50</w:t>
            </w:r>
          </w:p>
        </w:tc>
        <w:tc>
          <w:tcPr>
            <w:tcW w:w="2925" w:type="dxa"/>
          </w:tcPr>
          <w:p w14:paraId="14F35E70" w14:textId="76CA860C" w:rsidR="00BE764C" w:rsidRPr="00BE764C" w:rsidRDefault="00BE764C">
            <w:pPr>
              <w:rPr>
                <w:b/>
                <w:bCs/>
              </w:rPr>
            </w:pPr>
            <w:r w:rsidRPr="00BE764C">
              <w:rPr>
                <w:b/>
                <w:bCs/>
              </w:rPr>
              <w:t>£22:50</w:t>
            </w:r>
          </w:p>
        </w:tc>
      </w:tr>
      <w:tr w:rsidR="00BE764C" w14:paraId="78853B35" w14:textId="77777777" w:rsidTr="00BE764C">
        <w:trPr>
          <w:trHeight w:val="227"/>
        </w:trPr>
        <w:tc>
          <w:tcPr>
            <w:tcW w:w="3539" w:type="dxa"/>
          </w:tcPr>
          <w:p w14:paraId="35011BBC" w14:textId="3E1D9B81" w:rsidR="00BE764C" w:rsidRPr="00BE764C" w:rsidRDefault="00BE764C">
            <w:pPr>
              <w:rPr>
                <w:b/>
                <w:bCs/>
              </w:rPr>
            </w:pPr>
            <w:r w:rsidRPr="00BE764C">
              <w:rPr>
                <w:b/>
                <w:bCs/>
              </w:rPr>
              <w:t>*Community Meetings/Events</w:t>
            </w:r>
          </w:p>
        </w:tc>
        <w:tc>
          <w:tcPr>
            <w:tcW w:w="2552" w:type="dxa"/>
          </w:tcPr>
          <w:p w14:paraId="0691CF12" w14:textId="1039DB71" w:rsidR="00BE764C" w:rsidRPr="00BE764C" w:rsidRDefault="00BE764C">
            <w:pPr>
              <w:rPr>
                <w:b/>
                <w:bCs/>
              </w:rPr>
            </w:pPr>
            <w:r w:rsidRPr="00BE764C">
              <w:rPr>
                <w:b/>
                <w:bCs/>
              </w:rPr>
              <w:t xml:space="preserve">No charge if </w:t>
            </w:r>
            <w:r w:rsidR="001C5F59">
              <w:rPr>
                <w:b/>
                <w:bCs/>
              </w:rPr>
              <w:t xml:space="preserve">the </w:t>
            </w:r>
            <w:r w:rsidRPr="00BE764C">
              <w:rPr>
                <w:b/>
                <w:bCs/>
              </w:rPr>
              <w:t>conditions below are met</w:t>
            </w:r>
          </w:p>
        </w:tc>
        <w:tc>
          <w:tcPr>
            <w:tcW w:w="2925" w:type="dxa"/>
          </w:tcPr>
          <w:p w14:paraId="22C19BDD" w14:textId="5B1E5F54" w:rsidR="00BE764C" w:rsidRPr="00BE764C" w:rsidRDefault="00BE764C">
            <w:pPr>
              <w:rPr>
                <w:b/>
                <w:bCs/>
              </w:rPr>
            </w:pPr>
            <w:r w:rsidRPr="00BE764C">
              <w:rPr>
                <w:b/>
                <w:bCs/>
              </w:rPr>
              <w:t xml:space="preserve">No charge if </w:t>
            </w:r>
            <w:r w:rsidR="001C5F59">
              <w:rPr>
                <w:b/>
                <w:bCs/>
              </w:rPr>
              <w:t xml:space="preserve">the </w:t>
            </w:r>
            <w:r w:rsidRPr="00BE764C">
              <w:rPr>
                <w:b/>
                <w:bCs/>
              </w:rPr>
              <w:t>conditions below are met</w:t>
            </w:r>
          </w:p>
        </w:tc>
      </w:tr>
      <w:tr w:rsidR="00BE764C" w14:paraId="2DAD4164" w14:textId="77777777" w:rsidTr="00BE764C">
        <w:trPr>
          <w:trHeight w:val="227"/>
        </w:trPr>
        <w:tc>
          <w:tcPr>
            <w:tcW w:w="3539" w:type="dxa"/>
          </w:tcPr>
          <w:p w14:paraId="43B189C5" w14:textId="30E46FF2" w:rsidR="00BE764C" w:rsidRPr="00BE764C" w:rsidRDefault="00BE764C">
            <w:pPr>
              <w:rPr>
                <w:b/>
                <w:bCs/>
              </w:rPr>
            </w:pPr>
            <w:r w:rsidRPr="00BE764C">
              <w:rPr>
                <w:b/>
                <w:bCs/>
              </w:rPr>
              <w:t xml:space="preserve">Charity </w:t>
            </w:r>
            <w:r>
              <w:rPr>
                <w:b/>
                <w:bCs/>
              </w:rPr>
              <w:t>e</w:t>
            </w:r>
            <w:r w:rsidRPr="00BE764C">
              <w:rPr>
                <w:b/>
                <w:bCs/>
              </w:rPr>
              <w:t>vents</w:t>
            </w:r>
            <w:r>
              <w:rPr>
                <w:b/>
                <w:bCs/>
              </w:rPr>
              <w:t>/meetings</w:t>
            </w:r>
          </w:p>
          <w:p w14:paraId="63AD5DE3" w14:textId="46D149F4" w:rsidR="00BE764C" w:rsidRPr="00BE764C" w:rsidRDefault="00BE764C">
            <w:pPr>
              <w:rPr>
                <w:b/>
                <w:bCs/>
              </w:rPr>
            </w:pPr>
          </w:p>
        </w:tc>
        <w:tc>
          <w:tcPr>
            <w:tcW w:w="2552" w:type="dxa"/>
          </w:tcPr>
          <w:p w14:paraId="0CF7B791" w14:textId="240A9458" w:rsidR="00BE764C" w:rsidRPr="00BE764C" w:rsidRDefault="00BE764C">
            <w:pPr>
              <w:rPr>
                <w:b/>
                <w:bCs/>
              </w:rPr>
            </w:pPr>
            <w:r w:rsidRPr="00BE764C">
              <w:rPr>
                <w:b/>
                <w:bCs/>
              </w:rPr>
              <w:t xml:space="preserve">Rate to </w:t>
            </w:r>
            <w:r>
              <w:rPr>
                <w:b/>
                <w:bCs/>
              </w:rPr>
              <w:t xml:space="preserve">be </w:t>
            </w:r>
            <w:r w:rsidRPr="00BE764C">
              <w:rPr>
                <w:b/>
                <w:bCs/>
              </w:rPr>
              <w:t>agreed</w:t>
            </w:r>
            <w:r>
              <w:rPr>
                <w:b/>
                <w:bCs/>
              </w:rPr>
              <w:t xml:space="preserve"> upon</w:t>
            </w:r>
          </w:p>
        </w:tc>
        <w:tc>
          <w:tcPr>
            <w:tcW w:w="2925" w:type="dxa"/>
          </w:tcPr>
          <w:p w14:paraId="1649F0F2" w14:textId="26E380F0" w:rsidR="00BE764C" w:rsidRPr="00BE764C" w:rsidRDefault="00BE764C">
            <w:pPr>
              <w:rPr>
                <w:b/>
                <w:bCs/>
              </w:rPr>
            </w:pPr>
            <w:r w:rsidRPr="00BE764C">
              <w:rPr>
                <w:b/>
                <w:bCs/>
              </w:rPr>
              <w:t>Rate to be agreed</w:t>
            </w:r>
            <w:r>
              <w:rPr>
                <w:b/>
                <w:bCs/>
              </w:rPr>
              <w:t xml:space="preserve"> upon</w:t>
            </w:r>
          </w:p>
        </w:tc>
      </w:tr>
    </w:tbl>
    <w:p w14:paraId="7409A466" w14:textId="77777777" w:rsidR="00BE764C" w:rsidRDefault="00BE764C"/>
    <w:p w14:paraId="01014396" w14:textId="32843779" w:rsidR="00BE764C" w:rsidRPr="00BE764C" w:rsidRDefault="00BE764C" w:rsidP="00BE764C">
      <w:pPr>
        <w:pStyle w:val="ListParagraph"/>
        <w:numPr>
          <w:ilvl w:val="0"/>
          <w:numId w:val="4"/>
        </w:numPr>
        <w:rPr>
          <w:rFonts w:ascii="Open Sans" w:hAnsi="Open Sans" w:cs="Open Sans"/>
          <w:sz w:val="20"/>
          <w:szCs w:val="20"/>
        </w:rPr>
      </w:pPr>
      <w:r w:rsidRPr="00BE764C">
        <w:rPr>
          <w:rFonts w:ascii="Open Sans" w:hAnsi="Open Sans" w:cs="Open Sans"/>
          <w:sz w:val="20"/>
          <w:szCs w:val="20"/>
        </w:rPr>
        <w:t xml:space="preserve">The event benefits the local </w:t>
      </w:r>
      <w:proofErr w:type="gramStart"/>
      <w:r w:rsidRPr="00BE764C">
        <w:rPr>
          <w:rFonts w:ascii="Open Sans" w:hAnsi="Open Sans" w:cs="Open Sans"/>
          <w:sz w:val="20"/>
          <w:szCs w:val="20"/>
        </w:rPr>
        <w:t>community as a whole</w:t>
      </w:r>
      <w:proofErr w:type="gramEnd"/>
      <w:r w:rsidRPr="00BE764C">
        <w:rPr>
          <w:rFonts w:ascii="Open Sans" w:hAnsi="Open Sans" w:cs="Open Sans"/>
          <w:sz w:val="20"/>
          <w:szCs w:val="20"/>
        </w:rPr>
        <w:t>.</w:t>
      </w:r>
    </w:p>
    <w:p w14:paraId="288A8053" w14:textId="77777777" w:rsidR="00BE764C" w:rsidRPr="00BE764C" w:rsidRDefault="00BE764C" w:rsidP="00BE764C">
      <w:pPr>
        <w:pStyle w:val="ListParagraph"/>
        <w:numPr>
          <w:ilvl w:val="0"/>
          <w:numId w:val="4"/>
        </w:numPr>
        <w:rPr>
          <w:rFonts w:ascii="Open Sans" w:hAnsi="Open Sans" w:cs="Open Sans"/>
          <w:sz w:val="20"/>
          <w:szCs w:val="20"/>
        </w:rPr>
      </w:pPr>
      <w:r w:rsidRPr="00BE764C">
        <w:rPr>
          <w:rFonts w:ascii="Open Sans" w:hAnsi="Open Sans" w:cs="Open Sans"/>
          <w:sz w:val="20"/>
          <w:szCs w:val="20"/>
        </w:rPr>
        <w:t>Any member of the community is welcome to attend without unreasonable restrictions.</w:t>
      </w:r>
    </w:p>
    <w:p w14:paraId="6469B7C8" w14:textId="7398389C" w:rsidR="00BE764C" w:rsidRPr="00BE764C" w:rsidRDefault="00BE764C" w:rsidP="00BE764C">
      <w:pPr>
        <w:pStyle w:val="ListParagraph"/>
        <w:numPr>
          <w:ilvl w:val="0"/>
          <w:numId w:val="4"/>
        </w:numPr>
        <w:rPr>
          <w:rFonts w:ascii="Open Sans" w:hAnsi="Open Sans" w:cs="Open Sans"/>
          <w:sz w:val="20"/>
          <w:szCs w:val="20"/>
        </w:rPr>
      </w:pPr>
      <w:r w:rsidRPr="00BE764C">
        <w:rPr>
          <w:rFonts w:ascii="Open Sans" w:hAnsi="Open Sans" w:cs="Open Sans"/>
          <w:sz w:val="20"/>
          <w:szCs w:val="20"/>
        </w:rPr>
        <w:t>There is no charge to attend the event.</w:t>
      </w:r>
    </w:p>
    <w:p w14:paraId="46BC71DF" w14:textId="77777777" w:rsidR="00BE764C" w:rsidRPr="00BE764C" w:rsidRDefault="00BE764C" w:rsidP="00BE764C">
      <w:pPr>
        <w:pStyle w:val="ListParagraph"/>
        <w:numPr>
          <w:ilvl w:val="0"/>
          <w:numId w:val="4"/>
        </w:numPr>
        <w:rPr>
          <w:rFonts w:ascii="Open Sans" w:hAnsi="Open Sans" w:cs="Open Sans"/>
          <w:sz w:val="20"/>
          <w:szCs w:val="20"/>
        </w:rPr>
      </w:pPr>
      <w:r w:rsidRPr="00BE764C">
        <w:rPr>
          <w:rFonts w:ascii="Open Sans" w:hAnsi="Open Sans" w:cs="Open Sans"/>
          <w:sz w:val="20"/>
          <w:szCs w:val="20"/>
        </w:rPr>
        <w:t>There is no exchange of funds except for raising money for charity or accepting donations.</w:t>
      </w:r>
    </w:p>
    <w:p w14:paraId="4669640F" w14:textId="77777777" w:rsidR="00BE764C" w:rsidRPr="00BE764C" w:rsidRDefault="00BE764C" w:rsidP="00BE764C">
      <w:pPr>
        <w:pStyle w:val="ListParagraph"/>
        <w:numPr>
          <w:ilvl w:val="0"/>
          <w:numId w:val="4"/>
        </w:numPr>
        <w:rPr>
          <w:rFonts w:ascii="Open Sans" w:hAnsi="Open Sans" w:cs="Open Sans"/>
          <w:sz w:val="20"/>
          <w:szCs w:val="20"/>
        </w:rPr>
      </w:pPr>
      <w:r w:rsidRPr="00BE764C">
        <w:rPr>
          <w:rFonts w:ascii="Open Sans" w:hAnsi="Open Sans" w:cs="Open Sans"/>
          <w:sz w:val="20"/>
          <w:szCs w:val="20"/>
        </w:rPr>
        <w:t>Individuals or organisations hosting the event provide their services voluntarily and at no charge.</w:t>
      </w:r>
    </w:p>
    <w:p w14:paraId="54306A71" w14:textId="77777777" w:rsidR="00BE764C" w:rsidRPr="00BE764C" w:rsidRDefault="00BE764C" w:rsidP="00BE764C">
      <w:pPr>
        <w:pStyle w:val="ListParagraph"/>
        <w:ind w:left="360"/>
        <w:rPr>
          <w:rFonts w:ascii="Open Sans" w:hAnsi="Open Sans" w:cs="Open Sans"/>
          <w:sz w:val="20"/>
          <w:szCs w:val="20"/>
        </w:rPr>
      </w:pPr>
    </w:p>
    <w:p w14:paraId="32EEA352" w14:textId="60704678" w:rsidR="00BE764C" w:rsidRDefault="00BE764C"/>
    <w:sectPr w:rsidR="00BE764C" w:rsidSect="00BE764C">
      <w:headerReference w:type="default" r:id="rId7"/>
      <w:pgSz w:w="11906" w:h="16838"/>
      <w:pgMar w:top="1440" w:right="1440" w:bottom="1440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C4931" w14:textId="77777777" w:rsidR="001D6740" w:rsidRDefault="001D6740" w:rsidP="00BE764C">
      <w:pPr>
        <w:spacing w:after="0" w:line="240" w:lineRule="auto"/>
      </w:pPr>
      <w:r>
        <w:separator/>
      </w:r>
    </w:p>
  </w:endnote>
  <w:endnote w:type="continuationSeparator" w:id="0">
    <w:p w14:paraId="53293AB7" w14:textId="77777777" w:rsidR="001D6740" w:rsidRDefault="001D6740" w:rsidP="00BE7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AD57F" w14:textId="77777777" w:rsidR="001D6740" w:rsidRDefault="001D6740" w:rsidP="00BE764C">
      <w:pPr>
        <w:spacing w:after="0" w:line="240" w:lineRule="auto"/>
      </w:pPr>
      <w:r>
        <w:separator/>
      </w:r>
    </w:p>
  </w:footnote>
  <w:footnote w:type="continuationSeparator" w:id="0">
    <w:p w14:paraId="403DCD5B" w14:textId="77777777" w:rsidR="001D6740" w:rsidRDefault="001D6740" w:rsidP="00BE7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D75B9" w14:textId="69E5B163" w:rsidR="00BE764C" w:rsidRPr="00BE764C" w:rsidRDefault="00BE764C" w:rsidP="00BE764C">
    <w:pPr>
      <w:pStyle w:val="Heading1"/>
      <w:jc w:val="center"/>
      <w:rPr>
        <w:b/>
        <w:bCs/>
      </w:rPr>
    </w:pPr>
    <w:r w:rsidRPr="00BE764C">
      <w:rPr>
        <w:b/>
        <w:bCs/>
      </w:rPr>
      <w:ptab w:relativeTo="margin" w:alignment="center" w:leader="none"/>
    </w:r>
    <w:r w:rsidRPr="00BE764C"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73DEA264" wp14:editId="6DA500EE">
          <wp:simplePos x="0" y="0"/>
          <wp:positionH relativeFrom="column">
            <wp:posOffset>-571500</wp:posOffset>
          </wp:positionH>
          <wp:positionV relativeFrom="paragraph">
            <wp:posOffset>-392430</wp:posOffset>
          </wp:positionV>
          <wp:extent cx="1283970" cy="923925"/>
          <wp:effectExtent l="0" t="0" r="0" b="9525"/>
          <wp:wrapSquare wrapText="bothSides"/>
          <wp:docPr id="1" name="Picture 1" descr="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iagram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397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E764C">
      <w:rPr>
        <w:b/>
        <w:bCs/>
      </w:rPr>
      <w:t>STROUDEN PARK COMMUNITY CENTRE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60225"/>
    <w:multiLevelType w:val="hybridMultilevel"/>
    <w:tmpl w:val="16F050F0"/>
    <w:lvl w:ilvl="0" w:tplc="714A91A0">
      <w:numFmt w:val="bullet"/>
      <w:lvlText w:val=""/>
      <w:lvlJc w:val="left"/>
      <w:pPr>
        <w:ind w:left="720" w:hanging="360"/>
      </w:pPr>
      <w:rPr>
        <w:rFonts w:ascii="Symbol" w:eastAsiaTheme="minorHAnsi" w:hAnsi="Symbol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70370"/>
    <w:multiLevelType w:val="hybridMultilevel"/>
    <w:tmpl w:val="1B82A71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FE63B1"/>
    <w:multiLevelType w:val="hybridMultilevel"/>
    <w:tmpl w:val="06123CE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CAA6198"/>
    <w:multiLevelType w:val="hybridMultilevel"/>
    <w:tmpl w:val="01CE825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4015862">
    <w:abstractNumId w:val="3"/>
  </w:num>
  <w:num w:numId="2" w16cid:durableId="191889975">
    <w:abstractNumId w:val="0"/>
  </w:num>
  <w:num w:numId="3" w16cid:durableId="1933082573">
    <w:abstractNumId w:val="1"/>
  </w:num>
  <w:num w:numId="4" w16cid:durableId="2214514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c2tzQwsDQ2MrQ0NDdV0lEKTi0uzszPAykwqgUArXQ/cCwAAAA="/>
  </w:docVars>
  <w:rsids>
    <w:rsidRoot w:val="00BE764C"/>
    <w:rsid w:val="001C5F59"/>
    <w:rsid w:val="001D6740"/>
    <w:rsid w:val="002C0307"/>
    <w:rsid w:val="00646125"/>
    <w:rsid w:val="00693BD2"/>
    <w:rsid w:val="009421F9"/>
    <w:rsid w:val="00A85C29"/>
    <w:rsid w:val="00BE764C"/>
    <w:rsid w:val="00D27948"/>
    <w:rsid w:val="00F3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85B1BB"/>
  <w15:chartTrackingRefBased/>
  <w15:docId w15:val="{756F06B7-102F-4B5F-B27F-95770519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76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76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76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76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76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76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76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76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76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76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E76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76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76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76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76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76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76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76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76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76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76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76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76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76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E76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76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76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76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764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E76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64C"/>
  </w:style>
  <w:style w:type="paragraph" w:styleId="Footer">
    <w:name w:val="footer"/>
    <w:basedOn w:val="Normal"/>
    <w:link w:val="FooterChar"/>
    <w:uiPriority w:val="99"/>
    <w:unhideWhenUsed/>
    <w:rsid w:val="00BE76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64C"/>
  </w:style>
  <w:style w:type="table" w:styleId="TableGrid">
    <w:name w:val="Table Grid"/>
    <w:basedOn w:val="TableNormal"/>
    <w:uiPriority w:val="39"/>
    <w:rsid w:val="00BE7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757</Characters>
  <Application>Microsoft Office Word</Application>
  <DocSecurity>0</DocSecurity>
  <Lines>49</Lines>
  <Paragraphs>32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Craft</dc:creator>
  <cp:keywords/>
  <dc:description/>
  <cp:lastModifiedBy>Sue Craft</cp:lastModifiedBy>
  <cp:revision>2</cp:revision>
  <dcterms:created xsi:type="dcterms:W3CDTF">2025-07-08T16:00:00Z</dcterms:created>
  <dcterms:modified xsi:type="dcterms:W3CDTF">2025-07-08T16:00:00Z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5405b9cb-8586-4ac2-bc05-dd0cee7677e7</vt:lpwstr>
  </property>
</Properties>
</file>